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490" w:rsidRPr="00587DCC" w:rsidRDefault="00587DCC" w:rsidP="00587DCC">
      <w:pPr>
        <w:pStyle w:val="NoSpacing"/>
        <w:jc w:val="center"/>
        <w:rPr>
          <w:b/>
        </w:rPr>
      </w:pPr>
      <w:bookmarkStart w:id="0" w:name="_GoBack"/>
      <w:bookmarkEnd w:id="0"/>
      <w:r w:rsidRPr="00587DCC">
        <w:rPr>
          <w:b/>
        </w:rPr>
        <w:t xml:space="preserve">GMM Student </w:t>
      </w:r>
      <w:r w:rsidR="00F8756E" w:rsidRPr="00587DCC">
        <w:rPr>
          <w:b/>
        </w:rPr>
        <w:t>Wellness</w:t>
      </w:r>
      <w:r w:rsidRPr="00587DCC">
        <w:rPr>
          <w:b/>
        </w:rPr>
        <w:t xml:space="preserve"> Subcommittee Exit Ticket</w:t>
      </w:r>
    </w:p>
    <w:p w:rsidR="00587DCC" w:rsidRPr="00587DCC" w:rsidRDefault="00587DCC" w:rsidP="00587DCC">
      <w:pPr>
        <w:pStyle w:val="NoSpacing"/>
        <w:jc w:val="center"/>
        <w:rPr>
          <w:b/>
        </w:rPr>
      </w:pPr>
      <w:r w:rsidRPr="00587DCC">
        <w:rPr>
          <w:b/>
        </w:rPr>
        <w:t>May 28, 2014</w:t>
      </w:r>
    </w:p>
    <w:p w:rsidR="00587DCC" w:rsidRPr="00587DCC" w:rsidRDefault="00587DCC" w:rsidP="00587DCC">
      <w:pPr>
        <w:pStyle w:val="NoSpacing"/>
        <w:jc w:val="center"/>
        <w:rPr>
          <w:b/>
        </w:rPr>
      </w:pPr>
      <w:r w:rsidRPr="00587DCC">
        <w:rPr>
          <w:b/>
        </w:rPr>
        <w:t>Star and Stairs and Share</w:t>
      </w:r>
    </w:p>
    <w:p w:rsidR="00587DCC" w:rsidRDefault="00587DCC"/>
    <w:p w:rsidR="00587DCC" w:rsidRPr="00F8756E" w:rsidRDefault="00587DCC" w:rsidP="00587DCC">
      <w:pPr>
        <w:pStyle w:val="NoSpacing"/>
        <w:rPr>
          <w:b/>
          <w:u w:val="single"/>
        </w:rPr>
      </w:pPr>
      <w:r w:rsidRPr="00F8756E">
        <w:rPr>
          <w:b/>
          <w:u w:val="single"/>
        </w:rPr>
        <w:t>Stars (compliments)</w:t>
      </w:r>
    </w:p>
    <w:p w:rsidR="00587DCC" w:rsidRPr="00F8756E" w:rsidRDefault="00587DCC" w:rsidP="00587DCC">
      <w:pPr>
        <w:pStyle w:val="NoSpacing"/>
        <w:rPr>
          <w:b/>
        </w:rPr>
      </w:pPr>
      <w:r w:rsidRPr="00F8756E">
        <w:rPr>
          <w:b/>
        </w:rPr>
        <w:t>What are we doing well in our work toward improving student wellness in MCPS?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Data collection and aggregation of information by PA committee leaders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Implementation of classes by Behavioral Health Team.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Committee and short term vs</w:t>
      </w:r>
      <w:r w:rsidR="00D530B4">
        <w:t>.</w:t>
      </w:r>
      <w:r>
        <w:t xml:space="preserve"> long term goals.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 xml:space="preserve">Focus on nutrition, PA, </w:t>
      </w:r>
      <w:r w:rsidR="00D530B4">
        <w:t xml:space="preserve">and </w:t>
      </w:r>
      <w:r>
        <w:t>Mental Health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The physical activity plan and goals are not only fantastic but seem to be researched based and feasible. Great job!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Setting goals and keeping the health of MCPS student</w:t>
      </w:r>
      <w:r w:rsidR="00D530B4">
        <w:t>s</w:t>
      </w:r>
      <w:r>
        <w:t xml:space="preserve"> </w:t>
      </w:r>
      <w:r w:rsidR="00D530B4">
        <w:t>in</w:t>
      </w:r>
      <w:r>
        <w:t xml:space="preserve"> top priority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I think the structure of the teams is a good start to collect what is needed to help our students be supported to graduate.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We are beginning to focus our efforts and beginning to understand that a variety of approaches are necessary. (top down/bottom up)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Lis</w:t>
      </w:r>
      <w:r w:rsidR="00D530B4">
        <w:t>a</w:t>
      </w:r>
      <w:r>
        <w:t xml:space="preserve"> B is amazing. The PA group is on a roll and will help all the other areas.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Great ideas in trying to utilize PE in all aspects, along with healthy food choices.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Liked the idea of alternative (lifetime) sports options.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Involving the community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Lots of resources and people here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Appreciate the structure of the meetings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Broad approach, but trying it all to graduation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Lots of good ideas and progress</w:t>
      </w:r>
    </w:p>
    <w:p w:rsidR="00587DCC" w:rsidRDefault="00587DCC" w:rsidP="00587DCC">
      <w:pPr>
        <w:pStyle w:val="NoSpacing"/>
        <w:numPr>
          <w:ilvl w:val="0"/>
          <w:numId w:val="1"/>
        </w:numPr>
      </w:pPr>
      <w:r>
        <w:t>Good to see how it all fits together</w:t>
      </w:r>
    </w:p>
    <w:p w:rsidR="00587DCC" w:rsidRDefault="00587DCC" w:rsidP="00587DCC">
      <w:pPr>
        <w:pStyle w:val="NoSpacing"/>
      </w:pPr>
    </w:p>
    <w:p w:rsidR="00587DCC" w:rsidRPr="00F8756E" w:rsidRDefault="00587DCC" w:rsidP="00587DCC">
      <w:pPr>
        <w:pStyle w:val="NoSpacing"/>
        <w:rPr>
          <w:b/>
          <w:u w:val="single"/>
        </w:rPr>
      </w:pPr>
      <w:r w:rsidRPr="00F8756E">
        <w:rPr>
          <w:b/>
          <w:u w:val="single"/>
        </w:rPr>
        <w:t>Stairs (critiques)</w:t>
      </w:r>
    </w:p>
    <w:p w:rsidR="00587DCC" w:rsidRPr="00F8756E" w:rsidRDefault="00587DCC" w:rsidP="00587DCC">
      <w:pPr>
        <w:pStyle w:val="NoSpacing"/>
        <w:rPr>
          <w:b/>
        </w:rPr>
      </w:pPr>
      <w:r w:rsidRPr="00F8756E">
        <w:rPr>
          <w:b/>
        </w:rPr>
        <w:t>What improvements or changes are needed to our direction in improving student wellness in MCPS?</w:t>
      </w:r>
    </w:p>
    <w:p w:rsidR="00587DCC" w:rsidRDefault="00587DCC" w:rsidP="00587DCC">
      <w:pPr>
        <w:pStyle w:val="NoSpacing"/>
        <w:numPr>
          <w:ilvl w:val="0"/>
          <w:numId w:val="2"/>
        </w:numPr>
      </w:pPr>
      <w:r>
        <w:t>The nutrition team needs leadership that believes improvement in student nutrition is both important and possible.</w:t>
      </w:r>
    </w:p>
    <w:p w:rsidR="00587DCC" w:rsidRDefault="00587DCC" w:rsidP="00587DCC">
      <w:pPr>
        <w:pStyle w:val="NoSpacing"/>
        <w:numPr>
          <w:ilvl w:val="0"/>
          <w:numId w:val="2"/>
        </w:numPr>
      </w:pPr>
      <w:r>
        <w:t>Involve parents!</w:t>
      </w:r>
    </w:p>
    <w:p w:rsidR="00587DCC" w:rsidRDefault="00587DCC" w:rsidP="00587DCC">
      <w:pPr>
        <w:pStyle w:val="NoSpacing"/>
        <w:numPr>
          <w:ilvl w:val="0"/>
          <w:numId w:val="2"/>
        </w:numPr>
      </w:pPr>
      <w:r>
        <w:t>Incorporate parenting classes as part of positive family support</w:t>
      </w:r>
    </w:p>
    <w:p w:rsidR="00587DCC" w:rsidRDefault="00587DCC" w:rsidP="00587DCC">
      <w:pPr>
        <w:pStyle w:val="NoSpacing"/>
        <w:numPr>
          <w:ilvl w:val="0"/>
          <w:numId w:val="2"/>
        </w:numPr>
      </w:pPr>
      <w:r>
        <w:t>Motivate kids individually or “for a cause” such as fund-raising for disasters, kids in need etc.</w:t>
      </w:r>
    </w:p>
    <w:p w:rsidR="00587DCC" w:rsidRDefault="00587DCC" w:rsidP="00587DCC">
      <w:pPr>
        <w:pStyle w:val="NoSpacing"/>
        <w:numPr>
          <w:ilvl w:val="0"/>
          <w:numId w:val="2"/>
        </w:numPr>
      </w:pPr>
      <w:r>
        <w:t>Education on all levels</w:t>
      </w:r>
      <w:r w:rsidR="0005363C">
        <w:t>-</w:t>
      </w:r>
      <w:r>
        <w:t>-nutrition, BH, PA and personal health</w:t>
      </w:r>
    </w:p>
    <w:p w:rsidR="00587DCC" w:rsidRDefault="00587DCC" w:rsidP="00587DCC">
      <w:pPr>
        <w:pStyle w:val="NoSpacing"/>
        <w:numPr>
          <w:ilvl w:val="0"/>
          <w:numId w:val="2"/>
        </w:numPr>
      </w:pPr>
      <w:r>
        <w:t xml:space="preserve">More nutritional experts/personnel on the nutrition committee.  Really lacking expertise. </w:t>
      </w:r>
      <w:r>
        <w:sym w:font="Wingdings" w:char="F04A"/>
      </w:r>
    </w:p>
    <w:p w:rsidR="00587DCC" w:rsidRDefault="00587DCC" w:rsidP="00587DCC">
      <w:pPr>
        <w:pStyle w:val="NoSpacing"/>
        <w:numPr>
          <w:ilvl w:val="0"/>
          <w:numId w:val="2"/>
        </w:numPr>
      </w:pPr>
      <w:r>
        <w:t xml:space="preserve">An emphasis on positive behavioral change as opposed to top down direction. Policy ought to reflect societal values, not drive.  </w:t>
      </w:r>
    </w:p>
    <w:p w:rsidR="00587DCC" w:rsidRDefault="00587DCC" w:rsidP="00587DCC">
      <w:pPr>
        <w:pStyle w:val="NoSpacing"/>
        <w:numPr>
          <w:ilvl w:val="0"/>
          <w:numId w:val="2"/>
        </w:numPr>
      </w:pPr>
      <w:r>
        <w:t>Student wellness policies are important to implement the work of the teams where evidence based programs can be implemented.</w:t>
      </w:r>
    </w:p>
    <w:p w:rsidR="00587DCC" w:rsidRDefault="00587DCC" w:rsidP="00587DCC">
      <w:pPr>
        <w:pStyle w:val="NoSpacing"/>
        <w:numPr>
          <w:ilvl w:val="0"/>
          <w:numId w:val="2"/>
        </w:numPr>
      </w:pPr>
      <w:r>
        <w:lastRenderedPageBreak/>
        <w:t xml:space="preserve">A continued push to solicit opinion/input from </w:t>
      </w:r>
      <w:r w:rsidRPr="004E0547">
        <w:rPr>
          <w:u w:val="single"/>
        </w:rPr>
        <w:t>all</w:t>
      </w:r>
      <w:r>
        <w:t xml:space="preserve"> </w:t>
      </w:r>
      <w:r w:rsidR="004E0547">
        <w:t>participants/stakeholders, not just “champions”</w:t>
      </w:r>
    </w:p>
    <w:p w:rsidR="004E0547" w:rsidRDefault="002416C8" w:rsidP="00587DCC">
      <w:pPr>
        <w:pStyle w:val="NoSpacing"/>
        <w:numPr>
          <w:ilvl w:val="0"/>
          <w:numId w:val="2"/>
        </w:numPr>
      </w:pPr>
      <w:r>
        <w:t>Need, as Susan said, identify areas where policy changes are needed and can be implemented.</w:t>
      </w:r>
    </w:p>
    <w:p w:rsidR="002416C8" w:rsidRDefault="002416C8" w:rsidP="00587DCC">
      <w:pPr>
        <w:pStyle w:val="NoSpacing"/>
        <w:numPr>
          <w:ilvl w:val="0"/>
          <w:numId w:val="2"/>
        </w:numPr>
      </w:pPr>
      <w:r>
        <w:t>Remember that the behavioral health piece is as important as PA</w:t>
      </w:r>
    </w:p>
    <w:p w:rsidR="002416C8" w:rsidRDefault="002416C8" w:rsidP="00587DCC">
      <w:pPr>
        <w:pStyle w:val="NoSpacing"/>
        <w:numPr>
          <w:ilvl w:val="0"/>
          <w:numId w:val="2"/>
        </w:numPr>
      </w:pPr>
      <w:r>
        <w:t>Policy changes</w:t>
      </w:r>
    </w:p>
    <w:p w:rsidR="002416C8" w:rsidRDefault="002416C8" w:rsidP="00587DCC">
      <w:pPr>
        <w:pStyle w:val="NoSpacing"/>
        <w:numPr>
          <w:ilvl w:val="0"/>
          <w:numId w:val="2"/>
        </w:numPr>
      </w:pPr>
      <w:r>
        <w:t>Physical activity tends to dominate—took over the Behavioral Health discussion</w:t>
      </w:r>
    </w:p>
    <w:p w:rsidR="002416C8" w:rsidRDefault="002416C8" w:rsidP="00587DCC">
      <w:pPr>
        <w:pStyle w:val="NoSpacing"/>
        <w:numPr>
          <w:ilvl w:val="0"/>
          <w:numId w:val="2"/>
        </w:numPr>
      </w:pPr>
      <w:r>
        <w:t>Some want things to move too fast</w:t>
      </w:r>
    </w:p>
    <w:p w:rsidR="002416C8" w:rsidRDefault="002416C8" w:rsidP="00587DCC">
      <w:pPr>
        <w:pStyle w:val="NoSpacing"/>
        <w:numPr>
          <w:ilvl w:val="0"/>
          <w:numId w:val="2"/>
        </w:numPr>
      </w:pPr>
      <w:r>
        <w:t>Not enough teachers involved</w:t>
      </w:r>
    </w:p>
    <w:p w:rsidR="002416C8" w:rsidRDefault="002416C8" w:rsidP="002416C8">
      <w:pPr>
        <w:pStyle w:val="NoSpacing"/>
      </w:pPr>
    </w:p>
    <w:p w:rsidR="002416C8" w:rsidRPr="00F8756E" w:rsidRDefault="002416C8" w:rsidP="002416C8">
      <w:pPr>
        <w:pStyle w:val="NoSpacing"/>
        <w:rPr>
          <w:b/>
          <w:u w:val="single"/>
        </w:rPr>
      </w:pPr>
      <w:r w:rsidRPr="00F8756E">
        <w:rPr>
          <w:b/>
          <w:u w:val="single"/>
        </w:rPr>
        <w:t>Share (gifting)</w:t>
      </w:r>
    </w:p>
    <w:p w:rsidR="002416C8" w:rsidRPr="00F8756E" w:rsidRDefault="002416C8" w:rsidP="002416C8">
      <w:pPr>
        <w:pStyle w:val="NoSpacing"/>
        <w:rPr>
          <w:b/>
        </w:rPr>
      </w:pPr>
      <w:r w:rsidRPr="00F8756E">
        <w:rPr>
          <w:b/>
        </w:rPr>
        <w:t>What resources should we utilize to enhance our direction in improving student wellness in MCPS?</w:t>
      </w:r>
    </w:p>
    <w:p w:rsidR="002416C8" w:rsidRDefault="002416C8" w:rsidP="002416C8">
      <w:pPr>
        <w:pStyle w:val="NoSpacing"/>
        <w:numPr>
          <w:ilvl w:val="0"/>
          <w:numId w:val="3"/>
        </w:numPr>
      </w:pPr>
      <w:r>
        <w:t>CSCT</w:t>
      </w:r>
    </w:p>
    <w:p w:rsidR="002416C8" w:rsidRDefault="002416C8" w:rsidP="002416C8">
      <w:pPr>
        <w:pStyle w:val="NoSpacing"/>
        <w:numPr>
          <w:ilvl w:val="0"/>
          <w:numId w:val="3"/>
        </w:numPr>
      </w:pPr>
      <w:r>
        <w:t>AWARE</w:t>
      </w:r>
    </w:p>
    <w:p w:rsidR="002416C8" w:rsidRDefault="002416C8" w:rsidP="002416C8">
      <w:pPr>
        <w:pStyle w:val="NoSpacing"/>
        <w:numPr>
          <w:ilvl w:val="0"/>
          <w:numId w:val="3"/>
        </w:numPr>
      </w:pPr>
      <w:r>
        <w:t>Full circle</w:t>
      </w:r>
    </w:p>
    <w:p w:rsidR="002416C8" w:rsidRDefault="002416C8" w:rsidP="002416C8">
      <w:pPr>
        <w:pStyle w:val="NoSpacing"/>
        <w:numPr>
          <w:ilvl w:val="0"/>
          <w:numId w:val="3"/>
        </w:numPr>
      </w:pPr>
      <w:r>
        <w:t>Youth Homes?</w:t>
      </w:r>
    </w:p>
    <w:p w:rsidR="002416C8" w:rsidRDefault="002416C8" w:rsidP="002416C8">
      <w:pPr>
        <w:pStyle w:val="NoSpacing"/>
        <w:numPr>
          <w:ilvl w:val="0"/>
          <w:numId w:val="3"/>
        </w:numPr>
      </w:pPr>
      <w:r>
        <w:t xml:space="preserve">We need a </w:t>
      </w:r>
      <w:r w:rsidRPr="00F8756E">
        <w:rPr>
          <w:u w:val="single"/>
        </w:rPr>
        <w:t>nutrition expert</w:t>
      </w:r>
      <w:r>
        <w:t xml:space="preserve"> on the nutrition committee. One that is well versed in research and </w:t>
      </w:r>
      <w:r w:rsidR="00F8756E">
        <w:t>implanting</w:t>
      </w:r>
      <w:r>
        <w:t xml:space="preserve"> action plans, </w:t>
      </w:r>
      <w:r w:rsidR="00F8756E">
        <w:t>literature</w:t>
      </w:r>
      <w:r>
        <w:t xml:space="preserve"> to back-up this pr</w:t>
      </w:r>
      <w:r w:rsidR="00F8756E">
        <w:t xml:space="preserve">ocess </w:t>
      </w:r>
      <w:r w:rsidR="00F8756E" w:rsidRPr="00F8756E">
        <w:rPr>
          <w:u w:val="single"/>
        </w:rPr>
        <w:t>and</w:t>
      </w:r>
      <w:r w:rsidR="00F8756E">
        <w:t xml:space="preserve"> educate the entire community.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>Students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>I like Donna’s idea to create a student wellness survey for parents and teachers.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 xml:space="preserve">Best practices provided via a variety of technologies to assist faculty/staff who are “in the trenches” 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>We always hear that there are no resources- but without a healthy environment it is difficult to teach kids. Need to fund the resources. Donna’s ideas for “education” surveys are great.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>Perhaps have teachers at the table</w:t>
      </w:r>
      <w:r w:rsidR="0005363C">
        <w:t>.</w:t>
      </w:r>
      <w:r>
        <w:t xml:space="preserve"> </w:t>
      </w:r>
      <w:r w:rsidR="0005363C">
        <w:t>W</w:t>
      </w:r>
      <w:r>
        <w:t>hat a valuable voice!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>Maybe PE should go to classrooms one day a week for 10” –to do 10” activities/partner with classroom teacher.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>Public opinion polling with parents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>Would love a presentation on MBI and how it fits with Graduation Matters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>Principals- We need their input</w:t>
      </w:r>
    </w:p>
    <w:p w:rsidR="00F8756E" w:rsidRDefault="00F8756E" w:rsidP="002416C8">
      <w:pPr>
        <w:pStyle w:val="NoSpacing"/>
        <w:numPr>
          <w:ilvl w:val="0"/>
          <w:numId w:val="3"/>
        </w:numPr>
      </w:pPr>
      <w:r>
        <w:t>Some place other than the Wiki for resources we have lots of them</w:t>
      </w:r>
    </w:p>
    <w:p w:rsidR="002416C8" w:rsidRDefault="002416C8" w:rsidP="002416C8">
      <w:pPr>
        <w:pStyle w:val="NoSpacing"/>
      </w:pPr>
    </w:p>
    <w:sectPr w:rsidR="002416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010A5"/>
    <w:multiLevelType w:val="hybridMultilevel"/>
    <w:tmpl w:val="7194B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94311"/>
    <w:multiLevelType w:val="hybridMultilevel"/>
    <w:tmpl w:val="3F7E2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267506"/>
    <w:multiLevelType w:val="hybridMultilevel"/>
    <w:tmpl w:val="6DF6D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DCC"/>
    <w:rsid w:val="0005363C"/>
    <w:rsid w:val="002416C8"/>
    <w:rsid w:val="004E0547"/>
    <w:rsid w:val="00587DCC"/>
    <w:rsid w:val="00A11490"/>
    <w:rsid w:val="00B33D95"/>
    <w:rsid w:val="00D530B4"/>
    <w:rsid w:val="00F8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7DC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87D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3069</Characters>
  <Application>Microsoft Macintosh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Heather Davis Schmidt</cp:lastModifiedBy>
  <cp:revision>2</cp:revision>
  <dcterms:created xsi:type="dcterms:W3CDTF">2014-06-08T02:50:00Z</dcterms:created>
  <dcterms:modified xsi:type="dcterms:W3CDTF">2014-06-08T02:50:00Z</dcterms:modified>
</cp:coreProperties>
</file>